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F8" w:rsidRDefault="00232EF8" w:rsidP="003327F6">
      <w:pPr>
        <w:jc w:val="both"/>
        <w:rPr>
          <w:rFonts w:ascii="Arial" w:hAnsi="Arial" w:cs="Arial"/>
          <w:b/>
          <w:bCs/>
          <w:color w:val="1F497D" w:themeColor="text2"/>
          <w:sz w:val="27"/>
          <w:szCs w:val="27"/>
        </w:rPr>
      </w:pPr>
    </w:p>
    <w:p w:rsidR="00232EF8" w:rsidRDefault="00E72A87" w:rsidP="003327F6">
      <w:pPr>
        <w:jc w:val="both"/>
        <w:rPr>
          <w:rFonts w:ascii="Arial" w:hAnsi="Arial" w:cs="Arial"/>
          <w:b/>
          <w:bCs/>
          <w:color w:val="1F497D" w:themeColor="text2"/>
          <w:sz w:val="27"/>
          <w:szCs w:val="27"/>
        </w:rPr>
      </w:pPr>
      <w:r w:rsidRPr="00E72A87">
        <w:rPr>
          <w:rFonts w:ascii="Arial" w:hAnsi="Arial" w:cs="Arial"/>
          <w:b/>
          <w:bCs/>
          <w:noProof/>
          <w:color w:val="1F497D" w:themeColor="text2"/>
          <w:sz w:val="27"/>
          <w:szCs w:val="27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3926816</wp:posOffset>
            </wp:positionH>
            <wp:positionV relativeFrom="margin">
              <wp:posOffset>-422694</wp:posOffset>
            </wp:positionV>
            <wp:extent cx="2180686" cy="931652"/>
            <wp:effectExtent l="19050" t="0" r="0" b="0"/>
            <wp:wrapSquare wrapText="bothSides"/>
            <wp:docPr id="1" name="Picture 1" descr="C:\Users\Sarah\AppData\Local\Microsoft\Windows\Temporary Internet Files\Content.Outlook\FWAVAFSS\Ajuda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AppData\Local\Microsoft\Windows\Temporary Internet Files\Content.Outlook\FWAVAFSS\Ajuda 1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EF8" w:rsidRDefault="00232EF8" w:rsidP="003327F6">
      <w:pPr>
        <w:jc w:val="both"/>
        <w:rPr>
          <w:rFonts w:ascii="Arial" w:hAnsi="Arial" w:cs="Arial"/>
          <w:b/>
          <w:bCs/>
          <w:color w:val="1F497D" w:themeColor="text2"/>
          <w:sz w:val="27"/>
          <w:szCs w:val="27"/>
        </w:rPr>
      </w:pPr>
    </w:p>
    <w:p w:rsidR="008B2BD4" w:rsidRDefault="008B2BD4" w:rsidP="003327F6">
      <w:pPr>
        <w:jc w:val="both"/>
        <w:rPr>
          <w:rFonts w:ascii="Arial" w:hAnsi="Arial" w:cs="Arial"/>
          <w:b/>
          <w:bCs/>
          <w:color w:val="1F497D" w:themeColor="text2"/>
          <w:sz w:val="32"/>
          <w:szCs w:val="32"/>
        </w:rPr>
      </w:pPr>
    </w:p>
    <w:p w:rsidR="003327F6" w:rsidRPr="00E72A87" w:rsidRDefault="003327F6" w:rsidP="003327F6">
      <w:pPr>
        <w:jc w:val="both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E72A87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First Aid </w:t>
      </w:r>
      <w:r w:rsidR="008B2BD4">
        <w:rPr>
          <w:rFonts w:ascii="Arial" w:hAnsi="Arial" w:cs="Arial"/>
          <w:b/>
          <w:bCs/>
          <w:color w:val="1F497D" w:themeColor="text2"/>
          <w:sz w:val="32"/>
          <w:szCs w:val="32"/>
        </w:rPr>
        <w:t>trainer / Assessor Course</w:t>
      </w:r>
    </w:p>
    <w:p w:rsidR="00E72A87" w:rsidRDefault="00E72A87" w:rsidP="003327F6">
      <w:pPr>
        <w:jc w:val="both"/>
        <w:rPr>
          <w:rFonts w:ascii="Arial" w:hAnsi="Arial" w:cs="Arial"/>
        </w:rPr>
      </w:pPr>
    </w:p>
    <w:p w:rsidR="008B2BD4" w:rsidRPr="00D114AE" w:rsidRDefault="008B2BD4" w:rsidP="008B2BD4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 w:rsidRPr="00D114AE">
        <w:rPr>
          <w:rFonts w:ascii="Arial" w:hAnsi="Arial" w:cs="Arial"/>
          <w:sz w:val="24"/>
          <w:szCs w:val="24"/>
          <w:lang w:eastAsia="en-GB"/>
        </w:rPr>
        <w:t xml:space="preserve">This course is designed to enable the successful candidate to train and assess </w:t>
      </w:r>
      <w:r>
        <w:rPr>
          <w:rFonts w:ascii="Arial" w:hAnsi="Arial" w:cs="Arial"/>
          <w:sz w:val="24"/>
          <w:szCs w:val="24"/>
          <w:lang w:eastAsia="en-GB"/>
        </w:rPr>
        <w:t>OFQUAL</w:t>
      </w:r>
      <w:r w:rsidRPr="00D114AE">
        <w:rPr>
          <w:rFonts w:ascii="Arial" w:hAnsi="Arial" w:cs="Arial"/>
          <w:sz w:val="24"/>
          <w:szCs w:val="24"/>
          <w:lang w:eastAsia="en-GB"/>
        </w:rPr>
        <w:t xml:space="preserve"> approved First Aid courses.</w:t>
      </w:r>
    </w:p>
    <w:p w:rsidR="003327F6" w:rsidRDefault="003327F6" w:rsidP="003327F6">
      <w:pPr>
        <w:jc w:val="both"/>
        <w:rPr>
          <w:rFonts w:ascii="Arial" w:hAnsi="Arial" w:cs="Arial"/>
        </w:rPr>
      </w:pPr>
    </w:p>
    <w:p w:rsidR="003327F6" w:rsidRPr="003327F6" w:rsidRDefault="00232EF8" w:rsidP="003327F6">
      <w:pPr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Course Objectives &amp; Learning Outcomes</w:t>
      </w:r>
    </w:p>
    <w:p w:rsidR="003327F6" w:rsidRPr="003327F6" w:rsidRDefault="003327F6" w:rsidP="003327F6">
      <w:pPr>
        <w:jc w:val="both"/>
        <w:rPr>
          <w:rFonts w:ascii="Arial" w:hAnsi="Arial" w:cs="Arial"/>
          <w:b/>
          <w:bCs/>
          <w:color w:val="333399"/>
          <w:sz w:val="16"/>
          <w:szCs w:val="16"/>
        </w:rPr>
      </w:pPr>
    </w:p>
    <w:p w:rsidR="003327F6" w:rsidRPr="008B2BD4" w:rsidRDefault="003327F6" w:rsidP="003327F6">
      <w:pPr>
        <w:jc w:val="both"/>
        <w:rPr>
          <w:rFonts w:ascii="Arial" w:hAnsi="Arial" w:cs="Arial"/>
          <w:bCs/>
          <w:sz w:val="24"/>
          <w:szCs w:val="24"/>
        </w:rPr>
      </w:pPr>
      <w:r w:rsidRPr="008B2BD4">
        <w:rPr>
          <w:rFonts w:ascii="Arial" w:hAnsi="Arial" w:cs="Arial"/>
          <w:bCs/>
          <w:sz w:val="24"/>
          <w:szCs w:val="24"/>
        </w:rPr>
        <w:t xml:space="preserve">By the end of the course delegates will be </w:t>
      </w:r>
      <w:r w:rsidR="008B2BD4" w:rsidRPr="008B2BD4">
        <w:rPr>
          <w:rFonts w:ascii="Arial" w:hAnsi="Arial" w:cs="Arial"/>
          <w:bCs/>
          <w:sz w:val="24"/>
          <w:szCs w:val="24"/>
        </w:rPr>
        <w:t>equipped to deliver a range of First Aid</w:t>
      </w:r>
      <w:r w:rsidRPr="008B2BD4">
        <w:rPr>
          <w:rFonts w:ascii="Arial" w:hAnsi="Arial" w:cs="Arial"/>
          <w:bCs/>
          <w:sz w:val="24"/>
          <w:szCs w:val="24"/>
        </w:rPr>
        <w:t xml:space="preserve"> </w:t>
      </w:r>
      <w:r w:rsidR="008B2BD4" w:rsidRPr="008B2BD4">
        <w:rPr>
          <w:rFonts w:ascii="Arial" w:hAnsi="Arial" w:cs="Arial"/>
          <w:bCs/>
          <w:sz w:val="24"/>
          <w:szCs w:val="24"/>
        </w:rPr>
        <w:t>training programs.</w:t>
      </w:r>
    </w:p>
    <w:p w:rsidR="008B2BD4" w:rsidRPr="00A37839" w:rsidRDefault="008B2BD4" w:rsidP="008B2BD4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8B2BD4">
        <w:rPr>
          <w:rFonts w:ascii="Arial" w:hAnsi="Arial" w:cs="Arial"/>
          <w:sz w:val="24"/>
          <w:szCs w:val="24"/>
          <w:lang w:eastAsia="en-GB"/>
        </w:rPr>
        <w:br/>
      </w:r>
      <w:r w:rsidRPr="00A37839">
        <w:rPr>
          <w:rFonts w:ascii="Arial" w:hAnsi="Arial" w:cs="Arial"/>
          <w:sz w:val="22"/>
          <w:szCs w:val="22"/>
          <w:lang w:eastAsia="en-GB"/>
        </w:rPr>
        <w:t>• First aid subject workshops</w:t>
      </w:r>
      <w:r w:rsidRPr="00A37839">
        <w:rPr>
          <w:rFonts w:ascii="Arial" w:hAnsi="Arial" w:cs="Arial"/>
          <w:sz w:val="22"/>
          <w:szCs w:val="22"/>
          <w:lang w:eastAsia="en-GB"/>
        </w:rPr>
        <w:br/>
        <w:t>• First aid changes by the European Resuscitation Council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 xml:space="preserve"> 2015</w:t>
      </w:r>
    </w:p>
    <w:p w:rsidR="00A37839" w:rsidRPr="00A37839" w:rsidRDefault="008B2BD4" w:rsidP="00A37839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A37839">
        <w:rPr>
          <w:rFonts w:ascii="Arial" w:hAnsi="Arial" w:cs="Arial"/>
          <w:sz w:val="22"/>
          <w:szCs w:val="22"/>
          <w:lang w:eastAsia="en-GB"/>
        </w:rPr>
        <w:t xml:space="preserve">• 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>3 day First Aid at Work </w:t>
      </w:r>
      <w:r w:rsidRPr="00A37839">
        <w:rPr>
          <w:rFonts w:ascii="Arial" w:hAnsi="Arial" w:cs="Arial"/>
          <w:sz w:val="22"/>
          <w:szCs w:val="22"/>
          <w:lang w:eastAsia="en-GB"/>
        </w:rPr>
        <w:t>course delivery, assessment and administration</w:t>
      </w:r>
      <w:r w:rsidRPr="00A37839">
        <w:rPr>
          <w:rFonts w:ascii="Arial" w:hAnsi="Arial" w:cs="Arial"/>
          <w:sz w:val="22"/>
          <w:szCs w:val="22"/>
          <w:lang w:eastAsia="en-GB"/>
        </w:rPr>
        <w:br/>
        <w:t xml:space="preserve">• 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 xml:space="preserve">2 day First Aid at Work </w:t>
      </w:r>
      <w:r w:rsidRPr="00A37839">
        <w:rPr>
          <w:rFonts w:ascii="Arial" w:hAnsi="Arial" w:cs="Arial"/>
          <w:sz w:val="22"/>
          <w:szCs w:val="22"/>
          <w:lang w:eastAsia="en-GB"/>
        </w:rPr>
        <w:t>refresher delivery, assessment and administration</w:t>
      </w:r>
    </w:p>
    <w:p w:rsidR="008B2BD4" w:rsidRPr="00A37839" w:rsidRDefault="00A37839" w:rsidP="00A37839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A37839">
        <w:rPr>
          <w:rFonts w:ascii="Arial" w:hAnsi="Arial" w:cs="Arial"/>
          <w:sz w:val="22"/>
          <w:szCs w:val="22"/>
          <w:lang w:eastAsia="en-GB"/>
        </w:rPr>
        <w:t xml:space="preserve">  2 day Paediatric First Aid course delivery, assessment and administration</w:t>
      </w:r>
      <w:r w:rsidR="008B2BD4" w:rsidRPr="00A37839">
        <w:rPr>
          <w:rFonts w:ascii="Arial" w:hAnsi="Arial" w:cs="Arial"/>
          <w:sz w:val="22"/>
          <w:szCs w:val="22"/>
          <w:lang w:eastAsia="en-GB"/>
        </w:rPr>
        <w:br/>
        <w:t xml:space="preserve">• </w:t>
      </w:r>
      <w:r w:rsidRPr="00A37839">
        <w:rPr>
          <w:rFonts w:ascii="Arial" w:hAnsi="Arial" w:cs="Arial"/>
          <w:sz w:val="22"/>
          <w:szCs w:val="22"/>
          <w:lang w:eastAsia="en-GB"/>
        </w:rPr>
        <w:t xml:space="preserve">1 day </w:t>
      </w:r>
      <w:r w:rsidR="008B2BD4" w:rsidRPr="00A37839">
        <w:rPr>
          <w:rFonts w:ascii="Arial" w:hAnsi="Arial" w:cs="Arial"/>
          <w:sz w:val="22"/>
          <w:szCs w:val="22"/>
          <w:lang w:eastAsia="en-GB"/>
        </w:rPr>
        <w:t>Emergency First Aid delivery, assessment and administration</w:t>
      </w:r>
      <w:r w:rsidR="008B2BD4" w:rsidRPr="00A37839">
        <w:rPr>
          <w:rFonts w:ascii="Arial" w:hAnsi="Arial" w:cs="Arial"/>
          <w:sz w:val="22"/>
          <w:szCs w:val="22"/>
          <w:lang w:eastAsia="en-GB"/>
        </w:rPr>
        <w:br/>
        <w:t>• Course equipment and resource requirements</w:t>
      </w:r>
    </w:p>
    <w:p w:rsidR="003327F6" w:rsidRPr="008B2BD4" w:rsidRDefault="003327F6" w:rsidP="003327F6">
      <w:pPr>
        <w:jc w:val="both"/>
        <w:rPr>
          <w:rFonts w:ascii="Arial" w:hAnsi="Arial" w:cs="Arial"/>
          <w:bCs/>
          <w:sz w:val="24"/>
          <w:szCs w:val="24"/>
        </w:rPr>
      </w:pPr>
    </w:p>
    <w:p w:rsidR="008B2BD4" w:rsidRPr="008B2BD4" w:rsidRDefault="008B2BD4" w:rsidP="008B2BD4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 w:rsidRPr="008B2BD4">
        <w:rPr>
          <w:rFonts w:ascii="Arial" w:hAnsi="Arial" w:cs="Arial"/>
          <w:sz w:val="24"/>
          <w:szCs w:val="24"/>
          <w:lang w:eastAsia="en-GB"/>
        </w:rPr>
        <w:t>On successful completion candidates will be qualified to train and assess First Aid courses for OFQUAL / FAIB approved companies</w:t>
      </w:r>
      <w:r>
        <w:rPr>
          <w:rFonts w:ascii="Arial" w:hAnsi="Arial" w:cs="Arial"/>
          <w:sz w:val="24"/>
          <w:szCs w:val="24"/>
          <w:lang w:eastAsia="en-GB"/>
        </w:rPr>
        <w:t>, providing the candidate also possess the Level 3 Education and Training qualification or equivalent.</w:t>
      </w:r>
    </w:p>
    <w:p w:rsidR="008B2BD4" w:rsidRPr="008B2BD4" w:rsidRDefault="008B2BD4" w:rsidP="008B2BD4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 w:rsidRPr="008B2BD4">
        <w:rPr>
          <w:rFonts w:ascii="Arial" w:hAnsi="Arial" w:cs="Arial"/>
          <w:sz w:val="24"/>
          <w:szCs w:val="24"/>
          <w:lang w:eastAsia="en-GB"/>
        </w:rPr>
        <w:t>This course will enable you to teach the following courses after completion:</w:t>
      </w:r>
    </w:p>
    <w:p w:rsidR="008B2BD4" w:rsidRPr="00A37839" w:rsidRDefault="008B2BD4" w:rsidP="008B2BD4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A37839">
        <w:rPr>
          <w:rFonts w:ascii="Arial" w:hAnsi="Arial" w:cs="Arial"/>
          <w:sz w:val="22"/>
          <w:szCs w:val="22"/>
          <w:lang w:eastAsia="en-GB"/>
        </w:rPr>
        <w:t>• Level 3 Award in First Aid at Work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 xml:space="preserve"> (QCF)</w:t>
      </w:r>
      <w:r w:rsidRPr="00A37839">
        <w:rPr>
          <w:rFonts w:ascii="Arial" w:hAnsi="Arial" w:cs="Arial"/>
          <w:sz w:val="22"/>
          <w:szCs w:val="22"/>
          <w:lang w:eastAsia="en-GB"/>
        </w:rPr>
        <w:t xml:space="preserve"> – 3 days</w:t>
      </w:r>
      <w:r w:rsidRPr="00A37839">
        <w:rPr>
          <w:rFonts w:ascii="Arial" w:hAnsi="Arial" w:cs="Arial"/>
          <w:sz w:val="22"/>
          <w:szCs w:val="22"/>
          <w:lang w:eastAsia="en-GB"/>
        </w:rPr>
        <w:br/>
        <w:t>• Level 2 Award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 xml:space="preserve"> in First Aid at Work Refresher (QCF)</w:t>
      </w:r>
      <w:r w:rsidRPr="00A37839">
        <w:rPr>
          <w:rFonts w:ascii="Arial" w:hAnsi="Arial" w:cs="Arial"/>
          <w:sz w:val="22"/>
          <w:szCs w:val="22"/>
          <w:lang w:eastAsia="en-GB"/>
        </w:rPr>
        <w:t>– 2 days</w:t>
      </w:r>
      <w:r w:rsidRPr="00A37839">
        <w:rPr>
          <w:rFonts w:ascii="Arial" w:hAnsi="Arial" w:cs="Arial"/>
          <w:sz w:val="22"/>
          <w:szCs w:val="22"/>
          <w:lang w:eastAsia="en-GB"/>
        </w:rPr>
        <w:br/>
        <w:t>• Level 2 Award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 xml:space="preserve"> in Emergency First Aid at Work (QCF)</w:t>
      </w:r>
      <w:r w:rsidRPr="00A37839">
        <w:rPr>
          <w:rFonts w:ascii="Arial" w:hAnsi="Arial" w:cs="Arial"/>
          <w:sz w:val="22"/>
          <w:szCs w:val="22"/>
          <w:lang w:eastAsia="en-GB"/>
        </w:rPr>
        <w:t>– 1 day</w:t>
      </w:r>
    </w:p>
    <w:p w:rsidR="008B2BD4" w:rsidRPr="00A37839" w:rsidRDefault="008B2BD4" w:rsidP="008B2BD4">
      <w:pPr>
        <w:pStyle w:val="NoSpacing"/>
        <w:rPr>
          <w:rFonts w:ascii="Arial" w:hAnsi="Arial" w:cs="Arial"/>
          <w:sz w:val="22"/>
          <w:szCs w:val="22"/>
          <w:lang w:eastAsia="en-GB"/>
        </w:rPr>
      </w:pPr>
      <w:r w:rsidRPr="00A37839">
        <w:rPr>
          <w:rFonts w:ascii="Arial" w:hAnsi="Arial" w:cs="Arial"/>
          <w:sz w:val="22"/>
          <w:szCs w:val="22"/>
          <w:lang w:eastAsia="en-GB"/>
        </w:rPr>
        <w:t>• Level 2 Award in Paediatric First Aid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 xml:space="preserve"> (QCF) – 2 days</w:t>
      </w:r>
      <w:r w:rsidRPr="00A37839">
        <w:rPr>
          <w:rFonts w:ascii="Arial" w:hAnsi="Arial" w:cs="Arial"/>
          <w:sz w:val="22"/>
          <w:szCs w:val="22"/>
          <w:lang w:eastAsia="en-GB"/>
        </w:rPr>
        <w:br/>
        <w:t>• Emergency First Aid – 4 Hours</w:t>
      </w:r>
    </w:p>
    <w:p w:rsidR="00B9285D" w:rsidRPr="003327F6" w:rsidRDefault="008B2BD4" w:rsidP="00E023A1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A37839">
        <w:rPr>
          <w:rFonts w:ascii="Arial" w:hAnsi="Arial" w:cs="Arial"/>
          <w:sz w:val="22"/>
          <w:szCs w:val="22"/>
          <w:lang w:eastAsia="en-GB"/>
        </w:rPr>
        <w:t xml:space="preserve">• </w:t>
      </w:r>
      <w:r w:rsidR="00A37839" w:rsidRPr="00A37839">
        <w:rPr>
          <w:rFonts w:ascii="Arial" w:hAnsi="Arial" w:cs="Arial"/>
          <w:sz w:val="22"/>
          <w:szCs w:val="22"/>
          <w:lang w:eastAsia="en-GB"/>
        </w:rPr>
        <w:t>Heart start</w:t>
      </w:r>
      <w:r w:rsidRPr="00A37839">
        <w:rPr>
          <w:rFonts w:ascii="Arial" w:hAnsi="Arial" w:cs="Arial"/>
          <w:sz w:val="22"/>
          <w:szCs w:val="22"/>
          <w:lang w:eastAsia="en-GB"/>
        </w:rPr>
        <w:t xml:space="preserve"> Course – 2 hours</w:t>
      </w:r>
      <w:r w:rsidRPr="00B145D9">
        <w:rPr>
          <w:sz w:val="28"/>
          <w:szCs w:val="28"/>
          <w:lang w:eastAsia="en-GB"/>
        </w:rPr>
        <w:br/>
      </w:r>
      <w:r w:rsidR="003327F6" w:rsidRPr="003327F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85D" w:rsidRPr="00B9285D" w:rsidTr="00B9285D">
        <w:tc>
          <w:tcPr>
            <w:tcW w:w="9242" w:type="dxa"/>
            <w:shd w:val="clear" w:color="auto" w:fill="DBE5F1" w:themeFill="accent1" w:themeFillTint="33"/>
          </w:tcPr>
          <w:p w:rsidR="00B9285D" w:rsidRPr="00B9285D" w:rsidRDefault="00B9285D" w:rsidP="007763F0">
            <w:pPr>
              <w:jc w:val="both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B9285D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Key Facts</w:t>
            </w:r>
          </w:p>
        </w:tc>
      </w:tr>
      <w:tr w:rsidR="00B9285D" w:rsidRPr="00B9285D" w:rsidTr="005F2ED8">
        <w:trPr>
          <w:trHeight w:val="1430"/>
        </w:trPr>
        <w:tc>
          <w:tcPr>
            <w:tcW w:w="9242" w:type="dxa"/>
          </w:tcPr>
          <w:p w:rsidR="00B9285D" w:rsidRDefault="00B9285D" w:rsidP="007763F0">
            <w:pPr>
              <w:rPr>
                <w:rFonts w:ascii="Arial" w:hAnsi="Arial" w:cs="Arial"/>
              </w:rPr>
            </w:pPr>
          </w:p>
          <w:p w:rsidR="00B9285D" w:rsidRPr="00B9285D" w:rsidRDefault="00B9285D" w:rsidP="007763F0">
            <w:pPr>
              <w:rPr>
                <w:rFonts w:ascii="Arial" w:hAnsi="Arial" w:cs="Arial"/>
              </w:rPr>
            </w:pPr>
            <w:r w:rsidRPr="00B9285D">
              <w:rPr>
                <w:rFonts w:ascii="Arial" w:hAnsi="Arial" w:cs="Arial"/>
              </w:rPr>
              <w:t xml:space="preserve">GLH: </w:t>
            </w:r>
            <w:r w:rsidRPr="00B9285D">
              <w:rPr>
                <w:rFonts w:ascii="Arial" w:hAnsi="Arial" w:cs="Arial"/>
              </w:rPr>
              <w:tab/>
            </w:r>
            <w:r w:rsidRPr="00B9285D">
              <w:rPr>
                <w:rFonts w:ascii="Arial" w:hAnsi="Arial" w:cs="Arial"/>
              </w:rPr>
              <w:tab/>
            </w:r>
            <w:r w:rsidRPr="00B9285D">
              <w:rPr>
                <w:rFonts w:ascii="Arial" w:hAnsi="Arial" w:cs="Arial"/>
              </w:rPr>
              <w:tab/>
            </w:r>
            <w:r w:rsidR="008B2BD4">
              <w:rPr>
                <w:rFonts w:ascii="Arial" w:hAnsi="Arial" w:cs="Arial"/>
              </w:rPr>
              <w:t>18</w:t>
            </w:r>
          </w:p>
          <w:p w:rsidR="00B9285D" w:rsidRPr="00B9285D" w:rsidRDefault="00E023A1" w:rsidP="007763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Course Duration: </w:t>
            </w:r>
            <w:r>
              <w:rPr>
                <w:rFonts w:ascii="Arial" w:hAnsi="Arial" w:cs="Arial"/>
              </w:rPr>
              <w:tab/>
              <w:t>3 days</w:t>
            </w:r>
          </w:p>
          <w:p w:rsidR="00B9285D" w:rsidRPr="00B9285D" w:rsidRDefault="00B9285D" w:rsidP="007763F0">
            <w:pPr>
              <w:rPr>
                <w:rFonts w:ascii="Arial" w:hAnsi="Arial" w:cs="Arial"/>
              </w:rPr>
            </w:pPr>
            <w:r w:rsidRPr="00B9285D">
              <w:rPr>
                <w:rFonts w:ascii="Arial" w:hAnsi="Arial" w:cs="Arial"/>
              </w:rPr>
              <w:t>Assessment Method:</w:t>
            </w:r>
            <w:r w:rsidRPr="00B9285D">
              <w:rPr>
                <w:rFonts w:ascii="Arial" w:hAnsi="Arial" w:cs="Arial"/>
              </w:rPr>
              <w:tab/>
              <w:t xml:space="preserve">Practical </w:t>
            </w:r>
            <w:r w:rsidR="00E023A1">
              <w:rPr>
                <w:rFonts w:ascii="Arial" w:hAnsi="Arial" w:cs="Arial"/>
              </w:rPr>
              <w:t>assessments</w:t>
            </w:r>
            <w:r w:rsidRPr="00B9285D">
              <w:rPr>
                <w:rFonts w:ascii="Arial" w:hAnsi="Arial" w:cs="Arial"/>
              </w:rPr>
              <w:t xml:space="preserve">, oral questioning and </w:t>
            </w:r>
            <w:r w:rsidR="008B2BD4">
              <w:rPr>
                <w:rFonts w:ascii="Arial" w:hAnsi="Arial" w:cs="Arial"/>
              </w:rPr>
              <w:t>micro teach</w:t>
            </w:r>
            <w:r>
              <w:rPr>
                <w:rFonts w:ascii="Arial" w:hAnsi="Arial" w:cs="Arial"/>
              </w:rPr>
              <w:t>.</w:t>
            </w:r>
          </w:p>
          <w:p w:rsidR="00B9285D" w:rsidRDefault="00B9285D" w:rsidP="007763F0">
            <w:pPr>
              <w:rPr>
                <w:rFonts w:ascii="Arial" w:hAnsi="Arial" w:cs="Arial"/>
              </w:rPr>
            </w:pPr>
            <w:r w:rsidRPr="00B9285D">
              <w:rPr>
                <w:rFonts w:ascii="Arial" w:hAnsi="Arial" w:cs="Arial"/>
              </w:rPr>
              <w:t>Cost:</w:t>
            </w:r>
            <w:r w:rsidRPr="00B9285D">
              <w:rPr>
                <w:rFonts w:ascii="Arial" w:hAnsi="Arial" w:cs="Arial"/>
              </w:rPr>
              <w:tab/>
            </w:r>
            <w:r w:rsidRPr="00B9285D">
              <w:rPr>
                <w:rFonts w:ascii="Arial" w:hAnsi="Arial" w:cs="Arial"/>
              </w:rPr>
              <w:tab/>
            </w:r>
            <w:r w:rsidRPr="00B9285D">
              <w:rPr>
                <w:rFonts w:ascii="Arial" w:hAnsi="Arial" w:cs="Arial"/>
              </w:rPr>
              <w:tab/>
              <w:t>£</w:t>
            </w:r>
            <w:r w:rsidR="008B2BD4">
              <w:rPr>
                <w:rFonts w:ascii="Arial" w:hAnsi="Arial" w:cs="Arial"/>
              </w:rPr>
              <w:t>3</w:t>
            </w:r>
            <w:r w:rsidRPr="00B9285D">
              <w:rPr>
                <w:rFonts w:ascii="Arial" w:hAnsi="Arial" w:cs="Arial"/>
              </w:rPr>
              <w:t>95 +</w:t>
            </w:r>
            <w:r w:rsidR="00E023A1">
              <w:rPr>
                <w:rFonts w:ascii="Arial" w:hAnsi="Arial" w:cs="Arial"/>
              </w:rPr>
              <w:t xml:space="preserve"> vat</w:t>
            </w:r>
          </w:p>
          <w:p w:rsidR="00B9285D" w:rsidRPr="00B9285D" w:rsidRDefault="00B9285D" w:rsidP="007763F0">
            <w:pPr>
              <w:rPr>
                <w:rFonts w:ascii="Arial" w:hAnsi="Arial" w:cs="Arial"/>
              </w:rPr>
            </w:pPr>
          </w:p>
        </w:tc>
      </w:tr>
    </w:tbl>
    <w:p w:rsidR="00E72A87" w:rsidRDefault="00E72A87" w:rsidP="00E72A87">
      <w:pPr>
        <w:rPr>
          <w:rFonts w:ascii="Arial" w:hAnsi="Arial" w:cs="Arial"/>
        </w:rPr>
      </w:pPr>
    </w:p>
    <w:p w:rsidR="00B9285D" w:rsidRDefault="00B9285D" w:rsidP="00E72A87">
      <w:pPr>
        <w:rPr>
          <w:rFonts w:ascii="Arial" w:hAnsi="Arial" w:cs="Arial"/>
        </w:rPr>
      </w:pPr>
    </w:p>
    <w:p w:rsidR="00B9285D" w:rsidRDefault="00B9285D" w:rsidP="00B9285D">
      <w:pPr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9285D">
        <w:rPr>
          <w:rFonts w:ascii="Arial" w:hAnsi="Arial" w:cs="Arial"/>
          <w:b/>
          <w:bCs/>
          <w:color w:val="1F497D" w:themeColor="text2"/>
          <w:sz w:val="24"/>
          <w:szCs w:val="24"/>
        </w:rPr>
        <w:t>Course Dates:</w:t>
      </w:r>
    </w:p>
    <w:p w:rsidR="00A37839" w:rsidRDefault="00714856" w:rsidP="00B9285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</w:t>
      </w:r>
      <w:r w:rsidRPr="00714856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>, 31</w:t>
      </w:r>
      <w:r w:rsidRPr="00714856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January &amp; 1</w:t>
      </w:r>
      <w:r w:rsidRPr="00714856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February 2017</w:t>
      </w:r>
      <w:bookmarkStart w:id="0" w:name="_GoBack"/>
      <w:bookmarkEnd w:id="0"/>
    </w:p>
    <w:p w:rsidR="00A37839" w:rsidRPr="00A37839" w:rsidRDefault="00A37839" w:rsidP="00B9285D">
      <w:pPr>
        <w:jc w:val="both"/>
        <w:rPr>
          <w:rFonts w:ascii="Arial" w:hAnsi="Arial" w:cs="Arial"/>
          <w:bCs/>
          <w:sz w:val="22"/>
          <w:szCs w:val="22"/>
        </w:rPr>
      </w:pPr>
    </w:p>
    <w:p w:rsidR="00B9285D" w:rsidRDefault="00B9285D" w:rsidP="00E72A87">
      <w:pPr>
        <w:rPr>
          <w:rFonts w:ascii="Arial" w:hAnsi="Arial" w:cs="Arial"/>
        </w:rPr>
      </w:pPr>
    </w:p>
    <w:p w:rsidR="00E023A1" w:rsidRDefault="00232EF8" w:rsidP="00232E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book a place onto the above course contact - 02920 576883, </w:t>
      </w:r>
    </w:p>
    <w:p w:rsidR="00232EF8" w:rsidRDefault="00232EF8" w:rsidP="00232EF8">
      <w:pPr>
        <w:jc w:val="center"/>
        <w:rPr>
          <w:rStyle w:val="Hyperlink"/>
          <w:rFonts w:ascii="Arial" w:eastAsiaTheme="majorEastAsia" w:hAnsi="Arial" w:cs="Arial"/>
          <w:b/>
        </w:rPr>
      </w:pPr>
      <w:r>
        <w:rPr>
          <w:rFonts w:ascii="Arial" w:hAnsi="Arial" w:cs="Arial"/>
        </w:rPr>
        <w:t xml:space="preserve">email </w:t>
      </w:r>
      <w:hyperlink r:id="rId8" w:history="1">
        <w:r>
          <w:rPr>
            <w:rStyle w:val="Hyperlink"/>
            <w:rFonts w:ascii="Arial" w:eastAsiaTheme="majorEastAsia" w:hAnsi="Arial" w:cs="Arial"/>
          </w:rPr>
          <w:t>info@ajuda.org.uk</w:t>
        </w:r>
      </w:hyperlink>
      <w:r>
        <w:rPr>
          <w:rFonts w:ascii="Arial" w:hAnsi="Arial" w:cs="Arial"/>
        </w:rPr>
        <w:t xml:space="preserve">      </w:t>
      </w:r>
      <w:hyperlink r:id="rId9" w:history="1">
        <w:r>
          <w:rPr>
            <w:rStyle w:val="Hyperlink"/>
            <w:rFonts w:ascii="Arial" w:eastAsiaTheme="majorEastAsia" w:hAnsi="Arial" w:cs="Arial"/>
            <w:b/>
          </w:rPr>
          <w:t>www.ajuda.org.uk</w:t>
        </w:r>
      </w:hyperlink>
    </w:p>
    <w:p w:rsidR="00E023A1" w:rsidRDefault="00E023A1" w:rsidP="00232EF8">
      <w:pPr>
        <w:jc w:val="center"/>
        <w:rPr>
          <w:rFonts w:ascii="Arial" w:hAnsi="Arial" w:cs="Arial"/>
          <w:b/>
        </w:rPr>
      </w:pPr>
    </w:p>
    <w:p w:rsidR="00232EF8" w:rsidRPr="003327F6" w:rsidRDefault="00232EF8" w:rsidP="003327F6">
      <w:pPr>
        <w:jc w:val="both"/>
        <w:rPr>
          <w:rFonts w:ascii="Arial" w:hAnsi="Arial" w:cs="Arial"/>
        </w:rPr>
      </w:pPr>
    </w:p>
    <w:sectPr w:rsidR="00232EF8" w:rsidRPr="003327F6" w:rsidSect="00E72A87">
      <w:headerReference w:type="default" r:id="rId10"/>
      <w:pgSz w:w="11906" w:h="16838"/>
      <w:pgMar w:top="1440" w:right="1440" w:bottom="284" w:left="1440" w:header="708" w:footer="708" w:gutter="0"/>
      <w:pgBorders w:offsetFrom="page">
        <w:top w:val="double" w:sz="18" w:space="24" w:color="365F91" w:themeColor="accent1" w:themeShade="BF"/>
        <w:left w:val="double" w:sz="18" w:space="24" w:color="365F91" w:themeColor="accent1" w:themeShade="BF"/>
        <w:bottom w:val="double" w:sz="18" w:space="24" w:color="365F91" w:themeColor="accent1" w:themeShade="BF"/>
        <w:right w:val="double" w:sz="1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9B" w:rsidRDefault="00D3349B" w:rsidP="008D199B">
      <w:r>
        <w:separator/>
      </w:r>
    </w:p>
  </w:endnote>
  <w:endnote w:type="continuationSeparator" w:id="0">
    <w:p w:rsidR="00D3349B" w:rsidRDefault="00D3349B" w:rsidP="008D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9B" w:rsidRDefault="00D3349B" w:rsidP="008D199B">
      <w:r>
        <w:separator/>
      </w:r>
    </w:p>
  </w:footnote>
  <w:footnote w:type="continuationSeparator" w:id="0">
    <w:p w:rsidR="00D3349B" w:rsidRDefault="00D3349B" w:rsidP="008D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9B" w:rsidRDefault="008D199B" w:rsidP="008D199B">
    <w:pPr>
      <w:pStyle w:val="Header"/>
      <w:jc w:val="right"/>
    </w:pPr>
  </w:p>
  <w:p w:rsidR="008D199B" w:rsidRDefault="008D1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0DC7"/>
    <w:multiLevelType w:val="hybridMultilevel"/>
    <w:tmpl w:val="99ACE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7277"/>
    <w:multiLevelType w:val="hybridMultilevel"/>
    <w:tmpl w:val="15F47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6CC3"/>
    <w:multiLevelType w:val="hybridMultilevel"/>
    <w:tmpl w:val="A768D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56332"/>
    <w:multiLevelType w:val="hybridMultilevel"/>
    <w:tmpl w:val="88EC4B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97B80"/>
    <w:multiLevelType w:val="hybridMultilevel"/>
    <w:tmpl w:val="6B26F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2AB1"/>
    <w:multiLevelType w:val="hybridMultilevel"/>
    <w:tmpl w:val="EEF6FD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C1BED"/>
    <w:multiLevelType w:val="hybridMultilevel"/>
    <w:tmpl w:val="ED289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37343"/>
    <w:multiLevelType w:val="hybridMultilevel"/>
    <w:tmpl w:val="37202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53A82"/>
    <w:multiLevelType w:val="hybridMultilevel"/>
    <w:tmpl w:val="B2AA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62E19"/>
    <w:multiLevelType w:val="hybridMultilevel"/>
    <w:tmpl w:val="522C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4C44"/>
    <w:multiLevelType w:val="hybridMultilevel"/>
    <w:tmpl w:val="0DE6A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9B"/>
    <w:rsid w:val="000411AB"/>
    <w:rsid w:val="0005295E"/>
    <w:rsid w:val="000830FF"/>
    <w:rsid w:val="000E1975"/>
    <w:rsid w:val="0013540F"/>
    <w:rsid w:val="00156CF2"/>
    <w:rsid w:val="00232EF8"/>
    <w:rsid w:val="00247FDD"/>
    <w:rsid w:val="002977EF"/>
    <w:rsid w:val="003327F6"/>
    <w:rsid w:val="003819A0"/>
    <w:rsid w:val="003C3F9B"/>
    <w:rsid w:val="003F7E79"/>
    <w:rsid w:val="00502757"/>
    <w:rsid w:val="005712E7"/>
    <w:rsid w:val="0058705A"/>
    <w:rsid w:val="005953CB"/>
    <w:rsid w:val="005E499A"/>
    <w:rsid w:val="00633849"/>
    <w:rsid w:val="0065253C"/>
    <w:rsid w:val="006E50F7"/>
    <w:rsid w:val="007006C4"/>
    <w:rsid w:val="00714856"/>
    <w:rsid w:val="008223F6"/>
    <w:rsid w:val="00832FE5"/>
    <w:rsid w:val="0084428B"/>
    <w:rsid w:val="00861D49"/>
    <w:rsid w:val="00862C17"/>
    <w:rsid w:val="008B2BD4"/>
    <w:rsid w:val="008D199B"/>
    <w:rsid w:val="0094700E"/>
    <w:rsid w:val="00965FE0"/>
    <w:rsid w:val="00A05AF1"/>
    <w:rsid w:val="00A37839"/>
    <w:rsid w:val="00AD4D07"/>
    <w:rsid w:val="00B701ED"/>
    <w:rsid w:val="00B9285D"/>
    <w:rsid w:val="00C57EA7"/>
    <w:rsid w:val="00C57FE4"/>
    <w:rsid w:val="00C7736D"/>
    <w:rsid w:val="00C9685D"/>
    <w:rsid w:val="00D16716"/>
    <w:rsid w:val="00D3349B"/>
    <w:rsid w:val="00D41647"/>
    <w:rsid w:val="00DC700A"/>
    <w:rsid w:val="00DF7B4F"/>
    <w:rsid w:val="00E023A1"/>
    <w:rsid w:val="00E47D1B"/>
    <w:rsid w:val="00E72A87"/>
    <w:rsid w:val="00EB0A08"/>
    <w:rsid w:val="00EE488E"/>
    <w:rsid w:val="00F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C61DF"/>
  <w15:docId w15:val="{93EB9C0E-D6FF-450B-960E-EB8A71B9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D199B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D49"/>
    <w:pPr>
      <w:jc w:val="right"/>
      <w:outlineLvl w:val="0"/>
    </w:pPr>
    <w:rPr>
      <w:rFonts w:eastAsiaTheme="majorEastAsia" w:cstheme="majorBidi"/>
      <w:b/>
      <w:color w:val="3B5E91"/>
      <w:sz w:val="4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61D49"/>
    <w:pPr>
      <w:spacing w:before="20"/>
      <w:outlineLvl w:val="1"/>
    </w:pPr>
    <w:rPr>
      <w:rFonts w:eastAsiaTheme="majorEastAsia" w:cstheme="majorBidi"/>
      <w:b/>
      <w:caps/>
      <w:sz w:val="15"/>
      <w:szCs w:val="16"/>
      <w:lang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0529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9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9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95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95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95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9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D49"/>
    <w:rPr>
      <w:rFonts w:ascii="Trebuchet MS" w:eastAsiaTheme="majorEastAsia" w:hAnsi="Trebuchet MS" w:cstheme="majorBidi"/>
      <w:b/>
      <w:color w:val="3B5E91"/>
      <w:spacing w:val="4"/>
      <w:sz w:val="40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861D49"/>
    <w:rPr>
      <w:rFonts w:ascii="Trebuchet MS" w:eastAsiaTheme="majorEastAsia" w:hAnsi="Trebuchet MS" w:cstheme="majorBidi"/>
      <w:b/>
      <w:caps/>
      <w:spacing w:val="4"/>
      <w:sz w:val="15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95E"/>
    <w:rPr>
      <w:rFonts w:asciiTheme="majorHAnsi" w:eastAsiaTheme="majorEastAsia" w:hAnsiTheme="majorHAnsi" w:cstheme="majorBidi"/>
      <w:b/>
      <w:bCs/>
      <w:spacing w:val="4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95E"/>
    <w:rPr>
      <w:rFonts w:asciiTheme="minorHAnsi" w:eastAsiaTheme="minorEastAsia" w:hAnsiTheme="minorHAnsi" w:cstheme="minorBidi"/>
      <w:b/>
      <w:bCs/>
      <w:spacing w:val="4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95E"/>
    <w:rPr>
      <w:rFonts w:asciiTheme="minorHAnsi" w:eastAsiaTheme="minorEastAsia" w:hAnsiTheme="minorHAnsi" w:cstheme="minorBidi"/>
      <w:b/>
      <w:bCs/>
      <w:i/>
      <w:iCs/>
      <w:spacing w:val="4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95E"/>
    <w:rPr>
      <w:rFonts w:asciiTheme="minorHAnsi" w:eastAsiaTheme="minorEastAsia" w:hAnsiTheme="minorHAnsi" w:cstheme="minorBidi"/>
      <w:b/>
      <w:bCs/>
      <w:spacing w:val="4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95E"/>
    <w:rPr>
      <w:rFonts w:asciiTheme="minorHAnsi" w:eastAsiaTheme="minorEastAsia" w:hAnsiTheme="minorHAnsi" w:cstheme="minorBidi"/>
      <w:spacing w:val="4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95E"/>
    <w:rPr>
      <w:rFonts w:asciiTheme="minorHAnsi" w:eastAsiaTheme="minorEastAsia" w:hAnsiTheme="minorHAnsi" w:cstheme="minorBidi"/>
      <w:i/>
      <w:iCs/>
      <w:spacing w:val="4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95E"/>
    <w:rPr>
      <w:rFonts w:asciiTheme="majorHAnsi" w:eastAsiaTheme="majorEastAsia" w:hAnsiTheme="majorHAnsi" w:cstheme="majorBidi"/>
      <w:spacing w:val="4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95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529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295E"/>
    <w:rPr>
      <w:rFonts w:asciiTheme="majorHAnsi" w:eastAsiaTheme="majorEastAsia" w:hAnsiTheme="majorHAnsi" w:cstheme="majorBidi"/>
      <w:b/>
      <w:bCs/>
      <w:spacing w:val="4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95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295E"/>
    <w:rPr>
      <w:rFonts w:asciiTheme="majorHAnsi" w:eastAsiaTheme="majorEastAsia" w:hAnsiTheme="majorHAnsi" w:cstheme="majorBidi"/>
      <w:spacing w:val="4"/>
      <w:sz w:val="24"/>
      <w:szCs w:val="24"/>
      <w:lang w:val="en-US" w:eastAsia="en-US"/>
    </w:rPr>
  </w:style>
  <w:style w:type="character" w:styleId="Strong">
    <w:name w:val="Strong"/>
    <w:qFormat/>
    <w:rsid w:val="0005295E"/>
    <w:rPr>
      <w:b/>
      <w:bCs/>
    </w:rPr>
  </w:style>
  <w:style w:type="character" w:styleId="Emphasis">
    <w:name w:val="Emphasis"/>
    <w:uiPriority w:val="20"/>
    <w:qFormat/>
    <w:rsid w:val="0005295E"/>
    <w:rPr>
      <w:i/>
      <w:iCs/>
    </w:rPr>
  </w:style>
  <w:style w:type="paragraph" w:styleId="NoSpacing">
    <w:name w:val="No Spacing"/>
    <w:basedOn w:val="Normal"/>
    <w:uiPriority w:val="1"/>
    <w:qFormat/>
    <w:rsid w:val="0005295E"/>
  </w:style>
  <w:style w:type="paragraph" w:styleId="ListParagraph">
    <w:name w:val="List Paragraph"/>
    <w:basedOn w:val="Normal"/>
    <w:uiPriority w:val="34"/>
    <w:qFormat/>
    <w:rsid w:val="0005295E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0529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295E"/>
    <w:rPr>
      <w:rFonts w:ascii="Trebuchet MS" w:hAnsi="Trebuchet MS"/>
      <w:i/>
      <w:iCs/>
      <w:color w:val="000000" w:themeColor="text1"/>
      <w:spacing w:val="4"/>
      <w:sz w:val="17"/>
      <w:szCs w:val="1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95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95E"/>
    <w:rPr>
      <w:rFonts w:ascii="Trebuchet MS" w:eastAsiaTheme="majorEastAsia" w:hAnsi="Trebuchet MS" w:cstheme="majorBidi"/>
      <w:b/>
      <w:bCs/>
      <w:i/>
      <w:iCs/>
      <w:color w:val="4F81BD" w:themeColor="accent1"/>
      <w:spacing w:val="4"/>
      <w:sz w:val="17"/>
      <w:szCs w:val="18"/>
      <w:lang w:val="en-US" w:eastAsia="en-US"/>
    </w:rPr>
  </w:style>
  <w:style w:type="character" w:styleId="SubtleEmphasis">
    <w:name w:val="Subtle Emphasis"/>
    <w:uiPriority w:val="19"/>
    <w:qFormat/>
    <w:rsid w:val="0005295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5295E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5295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529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529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95E"/>
    <w:pPr>
      <w:keepNext/>
      <w:spacing w:before="240" w:after="60" w:line="264" w:lineRule="auto"/>
      <w:jc w:val="left"/>
      <w:outlineLvl w:val="9"/>
    </w:pPr>
    <w:rPr>
      <w:rFonts w:asciiTheme="majorHAnsi" w:hAnsiTheme="majorHAnsi"/>
      <w:bCs/>
      <w:color w:val="auto"/>
      <w:kern w:val="32"/>
      <w:sz w:val="32"/>
      <w:szCs w:val="32"/>
      <w:lang w:eastAsia="en-US"/>
    </w:rPr>
  </w:style>
  <w:style w:type="paragraph" w:styleId="NormalWeb">
    <w:name w:val="Normal (Web)"/>
    <w:basedOn w:val="Normal"/>
    <w:rsid w:val="008D199B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8D199B"/>
    <w:rPr>
      <w:color w:val="000099"/>
      <w:u w:val="single"/>
    </w:rPr>
  </w:style>
  <w:style w:type="paragraph" w:styleId="Header">
    <w:name w:val="header"/>
    <w:basedOn w:val="Normal"/>
    <w:link w:val="HeaderChar"/>
    <w:unhideWhenUsed/>
    <w:rsid w:val="008D1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99B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1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9B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9B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9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jud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jud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Ianto</dc:creator>
  <cp:lastModifiedBy>Dawn</cp:lastModifiedBy>
  <cp:revision>5</cp:revision>
  <dcterms:created xsi:type="dcterms:W3CDTF">2014-11-15T21:31:00Z</dcterms:created>
  <dcterms:modified xsi:type="dcterms:W3CDTF">2017-01-25T14:36:00Z</dcterms:modified>
</cp:coreProperties>
</file>