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A9" w:rsidRPr="00492BA9" w:rsidRDefault="00492BA9" w:rsidP="00492BA9">
      <w:pPr>
        <w:shd w:val="clear" w:color="auto" w:fill="FFFFFF"/>
        <w:spacing w:after="0" w:line="293" w:lineRule="atLeast"/>
        <w:ind w:left="0" w:right="0" w:firstLine="0"/>
        <w:rPr>
          <w:rFonts w:asciiTheme="minorHAnsi" w:eastAsia="Times New Roman" w:hAnsiTheme="minorHAnsi" w:cs="Times New Roman"/>
          <w:b/>
          <w:bCs/>
          <w:sz w:val="28"/>
          <w:szCs w:val="28"/>
          <w:bdr w:val="none" w:sz="0" w:space="0" w:color="auto" w:frame="1"/>
        </w:rPr>
      </w:pPr>
      <w:r>
        <w:rPr>
          <w:rFonts w:asciiTheme="minorHAnsi" w:eastAsia="Times New Roman" w:hAnsiTheme="minorHAnsi" w:cs="Times New Roman"/>
          <w:b/>
          <w:bCs/>
          <w:sz w:val="28"/>
          <w:szCs w:val="28"/>
          <w:bdr w:val="none" w:sz="0" w:space="0" w:color="auto" w:frame="1"/>
        </w:rPr>
        <w:t xml:space="preserve">                                           </w:t>
      </w:r>
      <w:r w:rsidRPr="00492BA9">
        <w:rPr>
          <w:rFonts w:asciiTheme="minorHAnsi" w:eastAsia="Times New Roman" w:hAnsiTheme="minorHAnsi" w:cs="Times New Roman"/>
          <w:b/>
          <w:bCs/>
          <w:sz w:val="28"/>
          <w:szCs w:val="28"/>
          <w:bdr w:val="none" w:sz="0" w:space="0" w:color="auto" w:frame="1"/>
        </w:rPr>
        <w:t>SAP REFX Online Training Concepts:</w:t>
      </w:r>
    </w:p>
    <w:p w:rsidR="00492BA9" w:rsidRPr="00492BA9" w:rsidRDefault="00492BA9" w:rsidP="00492BA9">
      <w:pPr>
        <w:shd w:val="clear" w:color="auto" w:fill="FFFFFF"/>
        <w:spacing w:after="0" w:line="293" w:lineRule="atLeast"/>
        <w:ind w:left="0" w:right="0" w:firstLine="0"/>
        <w:rPr>
          <w:rFonts w:asciiTheme="minorHAnsi" w:eastAsia="Times New Roman" w:hAnsiTheme="minorHAnsi" w:cs="Times New Roman"/>
          <w:b/>
          <w:bCs/>
          <w:sz w:val="28"/>
          <w:szCs w:val="28"/>
          <w:bdr w:val="none" w:sz="0" w:space="0" w:color="auto" w:frame="1"/>
        </w:rPr>
      </w:pPr>
    </w:p>
    <w:p w:rsidR="00492BA9" w:rsidRPr="00492BA9" w:rsidRDefault="00492BA9" w:rsidP="00492BA9">
      <w:pPr>
        <w:shd w:val="clear" w:color="auto" w:fill="FFFFFF"/>
        <w:spacing w:after="0" w:line="293" w:lineRule="atLeast"/>
        <w:ind w:left="0" w:right="0" w:firstLine="0"/>
        <w:rPr>
          <w:rFonts w:asciiTheme="minorHAnsi" w:eastAsia="Times New Roman" w:hAnsiTheme="minorHAnsi" w:cs="Times New Roman"/>
          <w:b/>
          <w:bCs/>
          <w:sz w:val="28"/>
          <w:szCs w:val="28"/>
          <w:bdr w:val="none" w:sz="0" w:space="0" w:color="auto" w:frame="1"/>
        </w:rPr>
      </w:pPr>
    </w:p>
    <w:p w:rsidR="00492BA9" w:rsidRPr="00492BA9" w:rsidRDefault="00492BA9" w:rsidP="00492BA9">
      <w:pPr>
        <w:shd w:val="clear" w:color="auto" w:fill="FFFFFF"/>
        <w:spacing w:after="0" w:line="293" w:lineRule="atLeast"/>
        <w:ind w:left="0" w:right="0" w:firstLine="0"/>
        <w:rPr>
          <w:rFonts w:asciiTheme="minorHAnsi" w:eastAsia="Times New Roman" w:hAnsiTheme="minorHAnsi" w:cs="Times New Roman"/>
          <w:color w:val="333333"/>
          <w:sz w:val="28"/>
          <w:szCs w:val="28"/>
        </w:rPr>
      </w:pP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System navigation</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General ledger accounting</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Accounts payable business processes</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Accounts receivable business processes</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Asset accounting business processes</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Bank-related accounting business processes</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Financial statement creation business processes</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Project Management</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Portfolio Management</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Lease Administration</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Financial Integration</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Document Management / Graphical Integration</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Space Management</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Move Management</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Facility Management</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Real estate master data (architecture and usage), Business partner master data</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Contract management (Real Estate Search, Real Estate Contract, Conditions, condition purpose, calculation methods)</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Real Estate Financials (Account determination, flow types, invoice creation, Option rate determination, Correction items, Input tax distribution)</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Adjusting conditions (Free and Index-based condition adjustment, Sales-based rent settlement, other &amp; country-specific condition adjustment methods)</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Complex service charge settlement methods</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Corporate use scenarios (Occupancy Planning, Reservation, Move Management, Internal CO billing, FASB 13 support)</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Reporting (Business Intelligence integration)</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Integration (CO integration, Enterprise Asset Management integration, Project system integration, PS-CD (FI-CA) integration, Funds management integration)</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t xml:space="preserve">Tools (correspondence, BDT, data transfer, </w:t>
      </w:r>
      <w:proofErr w:type="spellStart"/>
      <w:r w:rsidRPr="00492BA9">
        <w:rPr>
          <w:rFonts w:asciiTheme="minorHAnsi" w:eastAsia="Times New Roman" w:hAnsiTheme="minorHAnsi" w:cs="Times New Roman"/>
          <w:sz w:val="28"/>
          <w:szCs w:val="28"/>
          <w:bdr w:val="none" w:sz="0" w:space="0" w:color="auto" w:frame="1"/>
        </w:rPr>
        <w:t>BAdI</w:t>
      </w:r>
      <w:proofErr w:type="spellEnd"/>
      <w:r w:rsidRPr="00492BA9">
        <w:rPr>
          <w:rFonts w:asciiTheme="minorHAnsi" w:eastAsia="Times New Roman" w:hAnsiTheme="minorHAnsi" w:cs="Times New Roman"/>
          <w:sz w:val="28"/>
          <w:szCs w:val="28"/>
          <w:bdr w:val="none" w:sz="0" w:space="0" w:color="auto" w:frame="1"/>
        </w:rPr>
        <w:t>, BAPI and ESA Services usage, Migration programs for former product version, Workflow integration, Microsoft Outlook integration, document management)</w:t>
      </w:r>
    </w:p>
    <w:p w:rsidR="00492BA9" w:rsidRPr="00492BA9" w:rsidRDefault="00492BA9" w:rsidP="00492BA9">
      <w:pPr>
        <w:numPr>
          <w:ilvl w:val="0"/>
          <w:numId w:val="1"/>
        </w:numPr>
        <w:shd w:val="clear" w:color="auto" w:fill="FFFFFF"/>
        <w:spacing w:after="0" w:line="293" w:lineRule="atLeast"/>
        <w:ind w:left="300" w:right="0"/>
        <w:rPr>
          <w:rFonts w:asciiTheme="minorHAnsi" w:eastAsia="Times New Roman" w:hAnsiTheme="minorHAnsi" w:cs="Times New Roman"/>
          <w:color w:val="333333"/>
          <w:sz w:val="28"/>
          <w:szCs w:val="28"/>
        </w:rPr>
      </w:pPr>
      <w:r w:rsidRPr="00492BA9">
        <w:rPr>
          <w:rFonts w:asciiTheme="minorHAnsi" w:eastAsia="Times New Roman" w:hAnsiTheme="minorHAnsi" w:cs="Times New Roman"/>
          <w:sz w:val="28"/>
          <w:szCs w:val="28"/>
          <w:bdr w:val="none" w:sz="0" w:space="0" w:color="auto" w:frame="1"/>
        </w:rPr>
        <w:lastRenderedPageBreak/>
        <w:t>Country specifics (further localization features (AT, CH, IT, JP, IN), Withholding tax, contained in appendix, but not required course content. Instructor Guide will indicate which slides and appendices to use for which content.</w:t>
      </w:r>
    </w:p>
    <w:p w:rsidR="00492BA9" w:rsidRDefault="00492BA9" w:rsidP="00492BA9">
      <w:pPr>
        <w:shd w:val="clear" w:color="auto" w:fill="FFFFFF"/>
        <w:spacing w:after="0" w:line="293" w:lineRule="atLeast"/>
        <w:ind w:left="0" w:right="0" w:firstLine="0"/>
        <w:rPr>
          <w:rFonts w:asciiTheme="minorHAnsi" w:eastAsia="Times New Roman" w:hAnsiTheme="minorHAnsi" w:cs="Times New Roman"/>
          <w:sz w:val="28"/>
          <w:szCs w:val="28"/>
          <w:bdr w:val="none" w:sz="0" w:space="0" w:color="auto" w:frame="1"/>
        </w:rPr>
      </w:pPr>
    </w:p>
    <w:p w:rsidR="00492BA9" w:rsidRDefault="00492BA9" w:rsidP="00492BA9">
      <w:pPr>
        <w:shd w:val="clear" w:color="auto" w:fill="FFFFFF"/>
        <w:spacing w:after="0" w:line="293" w:lineRule="atLeast"/>
        <w:ind w:left="0" w:right="0" w:firstLine="0"/>
        <w:rPr>
          <w:rFonts w:asciiTheme="minorHAnsi" w:eastAsia="Times New Roman" w:hAnsiTheme="minorHAnsi" w:cs="Times New Roman"/>
          <w:sz w:val="28"/>
          <w:szCs w:val="28"/>
          <w:bdr w:val="none" w:sz="0" w:space="0" w:color="auto" w:frame="1"/>
        </w:rPr>
      </w:pPr>
    </w:p>
    <w:p w:rsidR="00492BA9" w:rsidRDefault="00492BA9" w:rsidP="00492BA9">
      <w:pPr>
        <w:shd w:val="clear" w:color="auto" w:fill="FFFFFF"/>
        <w:spacing w:after="0" w:line="293" w:lineRule="atLeast"/>
        <w:ind w:left="0" w:right="0" w:firstLine="0"/>
        <w:rPr>
          <w:rFonts w:asciiTheme="minorHAnsi" w:eastAsia="Times New Roman" w:hAnsiTheme="minorHAnsi" w:cs="Times New Roman"/>
          <w:sz w:val="28"/>
          <w:szCs w:val="28"/>
          <w:bdr w:val="none" w:sz="0" w:space="0" w:color="auto" w:frame="1"/>
        </w:rPr>
      </w:pPr>
    </w:p>
    <w:p w:rsidR="00492BA9" w:rsidRDefault="00492BA9" w:rsidP="00492BA9">
      <w:pPr>
        <w:shd w:val="clear" w:color="auto" w:fill="FFFFFF"/>
        <w:spacing w:after="0" w:line="293" w:lineRule="atLeast"/>
        <w:ind w:left="0" w:right="0" w:firstLine="0"/>
        <w:rPr>
          <w:rFonts w:asciiTheme="minorHAnsi" w:eastAsia="Times New Roman" w:hAnsiTheme="minorHAnsi" w:cs="Times New Roman"/>
          <w:sz w:val="28"/>
          <w:szCs w:val="28"/>
          <w:bdr w:val="none" w:sz="0" w:space="0" w:color="auto" w:frame="1"/>
        </w:rPr>
      </w:pPr>
    </w:p>
    <w:p w:rsidR="00492BA9" w:rsidRDefault="00492BA9" w:rsidP="00492BA9">
      <w:pPr>
        <w:shd w:val="clear" w:color="auto" w:fill="FFFFFF"/>
        <w:spacing w:after="0" w:line="293" w:lineRule="atLeast"/>
        <w:ind w:left="0" w:right="0" w:firstLine="0"/>
        <w:rPr>
          <w:rFonts w:asciiTheme="minorHAnsi" w:eastAsia="Times New Roman" w:hAnsiTheme="minorHAnsi" w:cs="Times New Roman"/>
          <w:sz w:val="28"/>
          <w:szCs w:val="28"/>
          <w:bdr w:val="none" w:sz="0" w:space="0" w:color="auto" w:frame="1"/>
        </w:rPr>
      </w:pPr>
    </w:p>
    <w:p w:rsidR="00492BA9" w:rsidRPr="00492BA9" w:rsidRDefault="00492BA9" w:rsidP="00492BA9">
      <w:pPr>
        <w:pStyle w:val="NormalWeb"/>
        <w:spacing w:before="0" w:beforeAutospacing="0" w:after="90" w:afterAutospacing="0" w:line="290" w:lineRule="atLeast"/>
        <w:rPr>
          <w:rFonts w:asciiTheme="minorHAnsi" w:hAnsiTheme="minorHAnsi" w:cs="Helvetica"/>
          <w:color w:val="141823"/>
          <w:sz w:val="28"/>
          <w:szCs w:val="28"/>
        </w:rPr>
      </w:pPr>
      <w:r w:rsidRPr="00492BA9">
        <w:rPr>
          <w:rFonts w:asciiTheme="minorHAnsi" w:hAnsiTheme="minorHAnsi" w:cs="Helvetica"/>
          <w:color w:val="141823"/>
          <w:sz w:val="28"/>
          <w:szCs w:val="28"/>
        </w:rPr>
        <w:t xml:space="preserve">We stay with you until you get the results you want. If you really interested, please let me know. We will arrange the Demo Session on </w:t>
      </w:r>
      <w:r w:rsidRPr="00492BA9">
        <w:rPr>
          <w:rFonts w:asciiTheme="minorHAnsi" w:hAnsiTheme="minorHAnsi" w:cs="Helvetica"/>
          <w:b/>
          <w:color w:val="141823"/>
          <w:sz w:val="28"/>
          <w:szCs w:val="28"/>
        </w:rPr>
        <w:t>SAP REFX</w:t>
      </w:r>
      <w:r w:rsidRPr="00492BA9">
        <w:rPr>
          <w:rFonts w:asciiTheme="minorHAnsi" w:hAnsiTheme="minorHAnsi" w:cs="Helvetica"/>
          <w:color w:val="141823"/>
          <w:sz w:val="28"/>
          <w:szCs w:val="28"/>
        </w:rPr>
        <w:t>. Feel Free to call us any time</w:t>
      </w:r>
    </w:p>
    <w:p w:rsidR="00492BA9" w:rsidRDefault="00492BA9" w:rsidP="00492BA9">
      <w:pPr>
        <w:pStyle w:val="NormalWeb"/>
        <w:spacing w:before="0" w:beforeAutospacing="0" w:after="90" w:afterAutospacing="0" w:line="290" w:lineRule="atLeast"/>
        <w:rPr>
          <w:rFonts w:asciiTheme="minorHAnsi" w:hAnsiTheme="minorHAnsi" w:cs="Helvetica"/>
          <w:color w:val="141823"/>
          <w:sz w:val="28"/>
          <w:szCs w:val="28"/>
        </w:rPr>
      </w:pPr>
    </w:p>
    <w:p w:rsidR="00492BA9" w:rsidRPr="00492BA9" w:rsidRDefault="00492BA9" w:rsidP="00492BA9">
      <w:pPr>
        <w:pStyle w:val="NormalWeb"/>
        <w:spacing w:before="0" w:beforeAutospacing="0" w:after="90" w:afterAutospacing="0" w:line="290" w:lineRule="atLeast"/>
        <w:rPr>
          <w:rFonts w:asciiTheme="minorHAnsi" w:hAnsiTheme="minorHAnsi" w:cs="Helvetica"/>
          <w:color w:val="141823"/>
          <w:sz w:val="28"/>
          <w:szCs w:val="28"/>
        </w:rPr>
      </w:pPr>
    </w:p>
    <w:p w:rsidR="00492BA9" w:rsidRPr="00492BA9" w:rsidRDefault="00492BA9" w:rsidP="00492BA9">
      <w:pPr>
        <w:pStyle w:val="NormalWeb"/>
        <w:spacing w:before="90" w:beforeAutospacing="0" w:after="90" w:afterAutospacing="0" w:line="290" w:lineRule="atLeast"/>
        <w:rPr>
          <w:rFonts w:asciiTheme="minorHAnsi" w:hAnsiTheme="minorHAnsi" w:cs="Helvetica"/>
          <w:b/>
          <w:color w:val="141823"/>
          <w:sz w:val="28"/>
          <w:szCs w:val="28"/>
        </w:rPr>
      </w:pPr>
      <w:r w:rsidRPr="00492BA9">
        <w:rPr>
          <w:rFonts w:asciiTheme="minorHAnsi" w:hAnsiTheme="minorHAnsi" w:cs="Helvetica"/>
          <w:b/>
          <w:color w:val="141823"/>
          <w:sz w:val="28"/>
          <w:szCs w:val="28"/>
        </w:rPr>
        <w:t>Thanks &amp; Regards</w:t>
      </w:r>
      <w:r w:rsidRPr="00492BA9">
        <w:rPr>
          <w:rFonts w:asciiTheme="minorHAnsi" w:hAnsiTheme="minorHAnsi" w:cs="Helvetica"/>
          <w:b/>
          <w:color w:val="141823"/>
          <w:sz w:val="28"/>
          <w:szCs w:val="28"/>
        </w:rPr>
        <w:br/>
        <w:t>Srinivas</w:t>
      </w:r>
      <w:r w:rsidRPr="00492BA9">
        <w:rPr>
          <w:rFonts w:asciiTheme="minorHAnsi" w:hAnsiTheme="minorHAnsi" w:cs="Helvetica"/>
          <w:b/>
          <w:color w:val="141823"/>
          <w:sz w:val="28"/>
          <w:szCs w:val="28"/>
        </w:rPr>
        <w:br/>
      </w:r>
      <w:r w:rsidR="00EC7115">
        <w:rPr>
          <w:rFonts w:asciiTheme="minorHAnsi" w:hAnsiTheme="minorHAnsi" w:cs="Helvetica"/>
          <w:b/>
          <w:color w:val="141823"/>
          <w:sz w:val="28"/>
          <w:szCs w:val="28"/>
        </w:rPr>
        <w:t xml:space="preserve">Email : </w:t>
      </w:r>
      <w:r w:rsidR="00EC7115" w:rsidRPr="00EC7115">
        <w:rPr>
          <w:rFonts w:asciiTheme="minorHAnsi" w:hAnsiTheme="minorHAnsi" w:cs="Helvetica"/>
          <w:b/>
          <w:color w:val="141823"/>
          <w:sz w:val="28"/>
          <w:szCs w:val="28"/>
        </w:rPr>
        <w:t>srinivasdoddapaneni5@gmail.com</w:t>
      </w:r>
      <w:r w:rsidRPr="00492BA9">
        <w:rPr>
          <w:rFonts w:asciiTheme="minorHAnsi" w:hAnsiTheme="minorHAnsi" w:cs="Helvetica"/>
          <w:b/>
          <w:color w:val="141823"/>
          <w:sz w:val="28"/>
          <w:szCs w:val="28"/>
        </w:rPr>
        <w:br/>
        <w:t>Phone : +91-9032813456/ +91-9160177789</w:t>
      </w:r>
      <w:r w:rsidRPr="00492BA9">
        <w:rPr>
          <w:rFonts w:asciiTheme="minorHAnsi" w:hAnsiTheme="minorHAnsi" w:cs="Helvetica"/>
          <w:b/>
          <w:color w:val="141823"/>
          <w:sz w:val="28"/>
          <w:szCs w:val="28"/>
        </w:rPr>
        <w:br/>
      </w:r>
    </w:p>
    <w:p w:rsidR="00492BA9" w:rsidRPr="00492BA9" w:rsidRDefault="00492BA9" w:rsidP="00492BA9">
      <w:pPr>
        <w:shd w:val="clear" w:color="auto" w:fill="FFFFFF"/>
        <w:spacing w:after="0" w:line="293" w:lineRule="atLeast"/>
        <w:ind w:left="0" w:right="0" w:firstLine="0"/>
        <w:rPr>
          <w:rFonts w:asciiTheme="minorHAnsi" w:eastAsia="Times New Roman" w:hAnsiTheme="minorHAnsi" w:cs="Times New Roman"/>
          <w:color w:val="333333"/>
          <w:sz w:val="28"/>
          <w:szCs w:val="28"/>
        </w:rPr>
      </w:pPr>
      <w:bookmarkStart w:id="0" w:name="_GoBack"/>
      <w:bookmarkEnd w:id="0"/>
    </w:p>
    <w:p w:rsidR="00B06D9A" w:rsidRPr="00492BA9" w:rsidRDefault="00B06D9A">
      <w:pPr>
        <w:rPr>
          <w:rFonts w:asciiTheme="minorHAnsi" w:hAnsiTheme="minorHAnsi" w:cs="Times New Roman"/>
          <w:sz w:val="28"/>
          <w:szCs w:val="28"/>
        </w:rPr>
      </w:pPr>
    </w:p>
    <w:sectPr w:rsidR="00B06D9A" w:rsidRPr="00492BA9" w:rsidSect="00B06D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F5BB6"/>
    <w:multiLevelType w:val="multilevel"/>
    <w:tmpl w:val="207A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A9"/>
    <w:rsid w:val="000E3A46"/>
    <w:rsid w:val="00121CE6"/>
    <w:rsid w:val="00492BA9"/>
    <w:rsid w:val="008B53BD"/>
    <w:rsid w:val="00B06D9A"/>
    <w:rsid w:val="00E86D8D"/>
    <w:rsid w:val="00EC7115"/>
    <w:rsid w:val="00FF6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988E5-A629-47D5-9814-6A1A2612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3BD"/>
    <w:pPr>
      <w:spacing w:after="272" w:line="246" w:lineRule="auto"/>
      <w:ind w:left="-5" w:right="-15" w:hanging="10"/>
    </w:pPr>
    <w:rPr>
      <w:rFonts w:ascii="Calibri" w:hAnsi="Calibri" w:cs="Calibri"/>
      <w:color w:val="000000"/>
      <w:sz w:val="22"/>
      <w:szCs w:val="22"/>
      <w:lang w:val="en-US" w:eastAsia="en-US"/>
    </w:rPr>
  </w:style>
  <w:style w:type="paragraph" w:styleId="Heading1">
    <w:name w:val="heading 1"/>
    <w:basedOn w:val="Normal"/>
    <w:next w:val="Normal"/>
    <w:link w:val="Heading1Char"/>
    <w:uiPriority w:val="9"/>
    <w:qFormat/>
    <w:rsid w:val="008B53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8B53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8B53BD"/>
    <w:pPr>
      <w:spacing w:before="100" w:beforeAutospacing="1" w:after="100" w:afterAutospacing="1"/>
      <w:outlineLvl w:val="2"/>
    </w:pPr>
    <w:rPr>
      <w:rFonts w:ascii="Times New Roman" w:eastAsiaTheme="majorEastAsia" w:hAnsi="Times New Roman" w:cstheme="majorBidi"/>
      <w:b/>
      <w:bCs/>
      <w:color w:val="auto"/>
      <w:sz w:val="27"/>
      <w:szCs w:val="27"/>
    </w:rPr>
  </w:style>
  <w:style w:type="paragraph" w:styleId="Heading4">
    <w:name w:val="heading 4"/>
    <w:basedOn w:val="Normal"/>
    <w:next w:val="Normal"/>
    <w:link w:val="Heading4Char"/>
    <w:semiHidden/>
    <w:unhideWhenUsed/>
    <w:qFormat/>
    <w:rsid w:val="008B53BD"/>
    <w:pPr>
      <w:keepNext/>
      <w:keepLines/>
      <w:spacing w:before="200"/>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semiHidden/>
    <w:unhideWhenUsed/>
    <w:qFormat/>
    <w:rsid w:val="008B53BD"/>
    <w:pPr>
      <w:keepNext/>
      <w:keepLines/>
      <w:spacing w:before="200"/>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semiHidden/>
    <w:unhideWhenUsed/>
    <w:qFormat/>
    <w:rsid w:val="008B53BD"/>
    <w:pPr>
      <w:keepNext/>
      <w:keepLines/>
      <w:spacing w:before="200"/>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semiHidden/>
    <w:unhideWhenUsed/>
    <w:qFormat/>
    <w:rsid w:val="008B53BD"/>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semiHidden/>
    <w:unhideWhenUsed/>
    <w:qFormat/>
    <w:rsid w:val="008B53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B53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BD"/>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semiHidden/>
    <w:rsid w:val="008B53BD"/>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8B53BD"/>
    <w:rPr>
      <w:rFonts w:eastAsiaTheme="majorEastAsia" w:cstheme="majorBidi"/>
      <w:b/>
      <w:bCs/>
      <w:sz w:val="27"/>
      <w:szCs w:val="27"/>
      <w:lang w:val="en-US" w:eastAsia="en-US"/>
    </w:rPr>
  </w:style>
  <w:style w:type="character" w:customStyle="1" w:styleId="Heading4Char">
    <w:name w:val="Heading 4 Char"/>
    <w:basedOn w:val="DefaultParagraphFont"/>
    <w:link w:val="Heading4"/>
    <w:semiHidden/>
    <w:rsid w:val="008B53BD"/>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semiHidden/>
    <w:rsid w:val="008B53BD"/>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semiHidden/>
    <w:rsid w:val="008B53B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semiHidden/>
    <w:rsid w:val="008B53BD"/>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semiHidden/>
    <w:rsid w:val="008B53BD"/>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8B53BD"/>
    <w:rPr>
      <w:rFonts w:asciiTheme="majorHAnsi" w:eastAsiaTheme="majorEastAsia" w:hAnsiTheme="majorHAnsi" w:cstheme="majorBidi"/>
      <w:i/>
      <w:iCs/>
      <w:color w:val="404040" w:themeColor="text1" w:themeTint="BF"/>
      <w:lang w:val="en-US" w:eastAsia="en-US"/>
    </w:rPr>
  </w:style>
  <w:style w:type="paragraph" w:styleId="Caption">
    <w:name w:val="caption"/>
    <w:basedOn w:val="Normal"/>
    <w:next w:val="Normal"/>
    <w:semiHidden/>
    <w:unhideWhenUsed/>
    <w:qFormat/>
    <w:rsid w:val="008B53BD"/>
    <w:pPr>
      <w:spacing w:after="200"/>
    </w:pPr>
    <w:rPr>
      <w:b/>
      <w:bCs/>
      <w:color w:val="4F81BD" w:themeColor="accent1"/>
      <w:sz w:val="18"/>
      <w:szCs w:val="18"/>
    </w:rPr>
  </w:style>
  <w:style w:type="paragraph" w:styleId="Title">
    <w:name w:val="Title"/>
    <w:basedOn w:val="Normal"/>
    <w:next w:val="Normal"/>
    <w:link w:val="TitleChar"/>
    <w:qFormat/>
    <w:rsid w:val="008B53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B53BD"/>
    <w:rPr>
      <w:rFonts w:asciiTheme="majorHAnsi" w:eastAsiaTheme="majorEastAsia" w:hAnsiTheme="majorHAnsi" w:cstheme="majorBidi"/>
      <w:color w:val="17365D" w:themeColor="text2" w:themeShade="BF"/>
      <w:spacing w:val="5"/>
      <w:kern w:val="28"/>
      <w:sz w:val="52"/>
      <w:szCs w:val="52"/>
      <w:lang w:val="en-US" w:eastAsia="en-US"/>
    </w:rPr>
  </w:style>
  <w:style w:type="paragraph" w:styleId="Subtitle">
    <w:name w:val="Subtitle"/>
    <w:basedOn w:val="Normal"/>
    <w:next w:val="Normal"/>
    <w:link w:val="SubtitleChar"/>
    <w:qFormat/>
    <w:rsid w:val="008B53BD"/>
    <w:pPr>
      <w:numPr>
        <w:ilvl w:val="1"/>
      </w:numPr>
      <w:ind w:left="-5" w:hanging="1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B53BD"/>
    <w:rPr>
      <w:rFonts w:asciiTheme="majorHAnsi" w:eastAsiaTheme="majorEastAsia" w:hAnsiTheme="majorHAnsi" w:cstheme="majorBidi"/>
      <w:i/>
      <w:iCs/>
      <w:color w:val="4F81BD" w:themeColor="accent1"/>
      <w:spacing w:val="15"/>
      <w:sz w:val="24"/>
      <w:szCs w:val="24"/>
      <w:lang w:val="en-US" w:eastAsia="en-US"/>
    </w:rPr>
  </w:style>
  <w:style w:type="character" w:styleId="Strong">
    <w:name w:val="Strong"/>
    <w:basedOn w:val="DefaultParagraphFont"/>
    <w:uiPriority w:val="22"/>
    <w:qFormat/>
    <w:rsid w:val="008B53BD"/>
    <w:rPr>
      <w:b/>
      <w:bCs/>
    </w:rPr>
  </w:style>
  <w:style w:type="character" w:styleId="Emphasis">
    <w:name w:val="Emphasis"/>
    <w:qFormat/>
    <w:rsid w:val="008B53BD"/>
    <w:rPr>
      <w:i/>
      <w:iCs/>
    </w:rPr>
  </w:style>
  <w:style w:type="paragraph" w:styleId="NoSpacing">
    <w:name w:val="No Spacing"/>
    <w:basedOn w:val="Normal"/>
    <w:link w:val="NoSpacingChar"/>
    <w:uiPriority w:val="1"/>
    <w:qFormat/>
    <w:rsid w:val="008B53BD"/>
    <w:rPr>
      <w:rFonts w:ascii="Times New Roman" w:eastAsia="Times New Roman" w:hAnsi="Times New Roman" w:cs="Times New Roman"/>
      <w:color w:val="auto"/>
      <w:sz w:val="24"/>
      <w:szCs w:val="24"/>
    </w:rPr>
  </w:style>
  <w:style w:type="character" w:customStyle="1" w:styleId="NoSpacingChar">
    <w:name w:val="No Spacing Char"/>
    <w:basedOn w:val="DefaultParagraphFont"/>
    <w:link w:val="NoSpacing"/>
    <w:uiPriority w:val="1"/>
    <w:rsid w:val="008B53BD"/>
    <w:rPr>
      <w:sz w:val="24"/>
      <w:szCs w:val="24"/>
      <w:lang w:val="en-US" w:eastAsia="en-US"/>
    </w:rPr>
  </w:style>
  <w:style w:type="paragraph" w:styleId="ListParagraph">
    <w:name w:val="List Paragraph"/>
    <w:basedOn w:val="Normal"/>
    <w:uiPriority w:val="34"/>
    <w:qFormat/>
    <w:rsid w:val="008B53BD"/>
    <w:pPr>
      <w:ind w:left="720"/>
      <w:contextualSpacing/>
    </w:pPr>
  </w:style>
  <w:style w:type="paragraph" w:styleId="Quote">
    <w:name w:val="Quote"/>
    <w:basedOn w:val="Normal"/>
    <w:next w:val="Normal"/>
    <w:link w:val="QuoteChar"/>
    <w:uiPriority w:val="29"/>
    <w:qFormat/>
    <w:rsid w:val="008B53BD"/>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8B53BD"/>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8B53BD"/>
    <w:pPr>
      <w:pBdr>
        <w:bottom w:val="single" w:sz="4" w:space="4" w:color="4F81BD" w:themeColor="accent1"/>
      </w:pBdr>
      <w:spacing w:before="200" w:after="280"/>
      <w:ind w:left="936" w:right="936"/>
    </w:pPr>
    <w:rPr>
      <w:rFonts w:ascii="Times New Roman" w:eastAsiaTheme="majorEastAsia" w:hAnsi="Times New Roman" w:cstheme="majorBidi"/>
      <w:b/>
      <w:bCs/>
      <w:i/>
      <w:iCs/>
      <w:color w:val="4F81BD" w:themeColor="accent1"/>
      <w:sz w:val="24"/>
      <w:szCs w:val="24"/>
    </w:rPr>
  </w:style>
  <w:style w:type="character" w:customStyle="1" w:styleId="IntenseQuoteChar">
    <w:name w:val="Intense Quote Char"/>
    <w:basedOn w:val="DefaultParagraphFont"/>
    <w:link w:val="IntenseQuote"/>
    <w:uiPriority w:val="30"/>
    <w:rsid w:val="008B53BD"/>
    <w:rPr>
      <w:rFonts w:eastAsiaTheme="majorEastAsia" w:cstheme="majorBidi"/>
      <w:b/>
      <w:bCs/>
      <w:i/>
      <w:iCs/>
      <w:color w:val="4F81BD" w:themeColor="accent1"/>
      <w:sz w:val="24"/>
      <w:szCs w:val="24"/>
      <w:lang w:val="en-US" w:eastAsia="en-US"/>
    </w:rPr>
  </w:style>
  <w:style w:type="character" w:styleId="SubtleEmphasis">
    <w:name w:val="Subtle Emphasis"/>
    <w:uiPriority w:val="19"/>
    <w:qFormat/>
    <w:rsid w:val="008B53BD"/>
    <w:rPr>
      <w:i/>
      <w:iCs/>
      <w:color w:val="808080" w:themeColor="text1" w:themeTint="7F"/>
    </w:rPr>
  </w:style>
  <w:style w:type="character" w:styleId="IntenseEmphasis">
    <w:name w:val="Intense Emphasis"/>
    <w:uiPriority w:val="21"/>
    <w:qFormat/>
    <w:rsid w:val="008B53BD"/>
    <w:rPr>
      <w:b/>
      <w:bCs/>
      <w:i/>
      <w:iCs/>
      <w:color w:val="4F81BD" w:themeColor="accent1"/>
    </w:rPr>
  </w:style>
  <w:style w:type="character" w:styleId="SubtleReference">
    <w:name w:val="Subtle Reference"/>
    <w:uiPriority w:val="31"/>
    <w:qFormat/>
    <w:rsid w:val="008B53BD"/>
    <w:rPr>
      <w:smallCaps/>
      <w:color w:val="C0504D" w:themeColor="accent2"/>
      <w:u w:val="single"/>
    </w:rPr>
  </w:style>
  <w:style w:type="character" w:styleId="IntenseReference">
    <w:name w:val="Intense Reference"/>
    <w:uiPriority w:val="32"/>
    <w:qFormat/>
    <w:rsid w:val="008B53BD"/>
    <w:rPr>
      <w:b/>
      <w:bCs/>
      <w:smallCaps/>
      <w:color w:val="C0504D" w:themeColor="accent2"/>
      <w:spacing w:val="5"/>
      <w:u w:val="single"/>
    </w:rPr>
  </w:style>
  <w:style w:type="character" w:styleId="BookTitle">
    <w:name w:val="Book Title"/>
    <w:uiPriority w:val="33"/>
    <w:qFormat/>
    <w:rsid w:val="008B53BD"/>
    <w:rPr>
      <w:b/>
      <w:bCs/>
      <w:smallCaps/>
      <w:spacing w:val="5"/>
    </w:rPr>
  </w:style>
  <w:style w:type="paragraph" w:styleId="TOCHeading">
    <w:name w:val="TOC Heading"/>
    <w:basedOn w:val="Heading1"/>
    <w:next w:val="Normal"/>
    <w:uiPriority w:val="39"/>
    <w:semiHidden/>
    <w:unhideWhenUsed/>
    <w:qFormat/>
    <w:rsid w:val="008B53BD"/>
    <w:pPr>
      <w:outlineLvl w:val="9"/>
    </w:pPr>
  </w:style>
  <w:style w:type="paragraph" w:styleId="NormalWeb">
    <w:name w:val="Normal (Web)"/>
    <w:basedOn w:val="Normal"/>
    <w:uiPriority w:val="99"/>
    <w:semiHidden/>
    <w:unhideWhenUsed/>
    <w:rsid w:val="00492BA9"/>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2879">
      <w:bodyDiv w:val="1"/>
      <w:marLeft w:val="0"/>
      <w:marRight w:val="0"/>
      <w:marTop w:val="0"/>
      <w:marBottom w:val="0"/>
      <w:divBdr>
        <w:top w:val="none" w:sz="0" w:space="0" w:color="auto"/>
        <w:left w:val="none" w:sz="0" w:space="0" w:color="auto"/>
        <w:bottom w:val="none" w:sz="0" w:space="0" w:color="auto"/>
        <w:right w:val="none" w:sz="0" w:space="0" w:color="auto"/>
      </w:divBdr>
      <w:divsChild>
        <w:div w:id="1463696436">
          <w:marLeft w:val="0"/>
          <w:marRight w:val="0"/>
          <w:marTop w:val="0"/>
          <w:marBottom w:val="0"/>
          <w:divBdr>
            <w:top w:val="none" w:sz="0" w:space="0" w:color="auto"/>
            <w:left w:val="none" w:sz="0" w:space="0" w:color="auto"/>
            <w:bottom w:val="none" w:sz="0" w:space="0" w:color="auto"/>
            <w:right w:val="none" w:sz="0" w:space="0" w:color="auto"/>
          </w:divBdr>
        </w:div>
        <w:div w:id="28399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nandu</dc:creator>
  <cp:keywords/>
  <dc:description/>
  <cp:lastModifiedBy>glory nandu</cp:lastModifiedBy>
  <cp:revision>2</cp:revision>
  <dcterms:created xsi:type="dcterms:W3CDTF">2015-06-12T08:26:00Z</dcterms:created>
  <dcterms:modified xsi:type="dcterms:W3CDTF">2015-07-17T05:00:00Z</dcterms:modified>
</cp:coreProperties>
</file>