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C0" w:rsidRDefault="000325C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-476250</wp:posOffset>
            </wp:positionV>
            <wp:extent cx="1192530" cy="450215"/>
            <wp:effectExtent l="0" t="0" r="762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TA Logo 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B96" w:rsidRDefault="000325C0" w:rsidP="000325C0">
      <w:pPr>
        <w:tabs>
          <w:tab w:val="left" w:pos="1425"/>
        </w:tabs>
        <w:jc w:val="center"/>
        <w:rPr>
          <w:rFonts w:ascii="Gisha" w:hAnsi="Gisha" w:cs="Gisha"/>
          <w:b/>
          <w:u w:val="single"/>
        </w:rPr>
      </w:pPr>
      <w:r w:rsidRPr="000325C0">
        <w:rPr>
          <w:rFonts w:ascii="Gisha" w:hAnsi="Gisha" w:cs="Gisha"/>
          <w:b/>
          <w:u w:val="single"/>
        </w:rPr>
        <w:t>Technical Modules – Managed Learning Programme and Level 3 Gas Engineering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Legislation, Health and Safety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2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Combustion and its Control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3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Chimneys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4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Ventilation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5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Pressure, Flow, Tightness Testing and Purging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6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Domestic Pipework Installation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7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Electrical Systems, Controls and Components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8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Heating Design, Heat Loss and Comfort Conditions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9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Domestic Central Heating and Hot Water Appliances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10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Domestic Ducted Air Heaters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11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Domestic Cooking Appliances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12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Domestic Space Heating Appliances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13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of Domestic Meters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14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Principles and Procedures of Fault Diagnosis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15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Liquefied Petroleum Gas (LPG) Installations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16A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Non Domestic Heating Appliances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16B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Non Domestic Catering Appliances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16C</w:t>
            </w:r>
          </w:p>
        </w:tc>
        <w:tc>
          <w:tcPr>
            <w:tcW w:w="7149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Installation and Servicing of Non Domestic Laundry Appliances</w:t>
            </w:r>
          </w:p>
        </w:tc>
      </w:tr>
      <w:tr w:rsidR="000325C0" w:rsidTr="000325C0">
        <w:tc>
          <w:tcPr>
            <w:tcW w:w="2093" w:type="dxa"/>
          </w:tcPr>
          <w:p w:rsidR="000325C0" w:rsidRPr="000325C0" w:rsidRDefault="000325C0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0325C0">
              <w:rPr>
                <w:rFonts w:ascii="Gisha" w:hAnsi="Gisha" w:cs="Gisha"/>
              </w:rPr>
              <w:t>Module 16D</w:t>
            </w:r>
          </w:p>
        </w:tc>
        <w:tc>
          <w:tcPr>
            <w:tcW w:w="7149" w:type="dxa"/>
          </w:tcPr>
          <w:p w:rsidR="000325C0" w:rsidRPr="000325C0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Installation of Non Domestic Pipework</w:t>
            </w:r>
          </w:p>
        </w:tc>
      </w:tr>
      <w:tr w:rsidR="005E3CA8" w:rsidTr="000325C0">
        <w:tc>
          <w:tcPr>
            <w:tcW w:w="2093" w:type="dxa"/>
          </w:tcPr>
          <w:p w:rsidR="005E3CA8" w:rsidRPr="000325C0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Module 16E</w:t>
            </w:r>
          </w:p>
        </w:tc>
        <w:tc>
          <w:tcPr>
            <w:tcW w:w="7149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Installation and Commissioning of Non Domestic Pipework</w:t>
            </w:r>
          </w:p>
        </w:tc>
      </w:tr>
      <w:tr w:rsidR="005E3CA8" w:rsidTr="000325C0">
        <w:tc>
          <w:tcPr>
            <w:tcW w:w="2093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Module 17</w:t>
            </w:r>
          </w:p>
        </w:tc>
        <w:tc>
          <w:tcPr>
            <w:tcW w:w="7149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Hot Water Safety</w:t>
            </w:r>
          </w:p>
        </w:tc>
      </w:tr>
      <w:tr w:rsidR="005E3CA8" w:rsidTr="000325C0">
        <w:tc>
          <w:tcPr>
            <w:tcW w:w="2093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Module 18</w:t>
            </w:r>
          </w:p>
        </w:tc>
        <w:tc>
          <w:tcPr>
            <w:tcW w:w="7149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Water Regulations</w:t>
            </w:r>
          </w:p>
        </w:tc>
      </w:tr>
      <w:tr w:rsidR="005E3CA8" w:rsidTr="000325C0">
        <w:tc>
          <w:tcPr>
            <w:tcW w:w="2093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Module 19</w:t>
            </w:r>
          </w:p>
        </w:tc>
        <w:tc>
          <w:tcPr>
            <w:tcW w:w="7149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Legionella</w:t>
            </w:r>
          </w:p>
        </w:tc>
      </w:tr>
      <w:tr w:rsidR="005E3CA8" w:rsidTr="000325C0">
        <w:tc>
          <w:tcPr>
            <w:tcW w:w="2093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Module 20</w:t>
            </w:r>
          </w:p>
        </w:tc>
        <w:tc>
          <w:tcPr>
            <w:tcW w:w="7149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Energy Efficiency</w:t>
            </w:r>
          </w:p>
        </w:tc>
      </w:tr>
      <w:tr w:rsidR="005E3CA8" w:rsidTr="000325C0">
        <w:tc>
          <w:tcPr>
            <w:tcW w:w="2093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Module 21</w:t>
            </w:r>
          </w:p>
        </w:tc>
        <w:tc>
          <w:tcPr>
            <w:tcW w:w="7149" w:type="dxa"/>
          </w:tcPr>
          <w:p w:rsidR="005E3CA8" w:rsidRPr="005E3CA8" w:rsidRDefault="005E3CA8" w:rsidP="000325C0">
            <w:pPr>
              <w:tabs>
                <w:tab w:val="left" w:pos="1425"/>
              </w:tabs>
              <w:rPr>
                <w:rFonts w:ascii="Gisha" w:hAnsi="Gisha" w:cs="Gisha"/>
              </w:rPr>
            </w:pPr>
            <w:r w:rsidRPr="005E3CA8">
              <w:rPr>
                <w:rFonts w:ascii="Gisha" w:hAnsi="Gisha" w:cs="Gisha"/>
              </w:rPr>
              <w:t>Protective Equipotential Bonding</w:t>
            </w:r>
          </w:p>
        </w:tc>
      </w:tr>
    </w:tbl>
    <w:p w:rsidR="000325C0" w:rsidRDefault="000325C0" w:rsidP="000325C0">
      <w:pPr>
        <w:tabs>
          <w:tab w:val="left" w:pos="1425"/>
        </w:tabs>
        <w:rPr>
          <w:rFonts w:ascii="Gisha" w:hAnsi="Gisha" w:cs="Gisha"/>
          <w:b/>
          <w:u w:val="single"/>
        </w:rPr>
      </w:pPr>
      <w:bookmarkStart w:id="0" w:name="_GoBack"/>
      <w:bookmarkEnd w:id="0"/>
    </w:p>
    <w:sectPr w:rsidR="0003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C0"/>
    <w:rsid w:val="000325C0"/>
    <w:rsid w:val="00121B96"/>
    <w:rsid w:val="005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Kerry-Anne Berry</dc:creator>
  <cp:lastModifiedBy>Kerry-Anne Berry</cp:lastModifiedBy>
  <cp:revision>1</cp:revision>
  <dcterms:created xsi:type="dcterms:W3CDTF">2018-09-21T11:32:00Z</dcterms:created>
  <dcterms:modified xsi:type="dcterms:W3CDTF">2018-09-21T11:45:00Z</dcterms:modified>
</cp:coreProperties>
</file>